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51BA2" w14:textId="77777777" w:rsidR="00FB51D4" w:rsidRDefault="007A3742">
      <w:pPr>
        <w:spacing w:after="0"/>
        <w:ind w:left="12" w:right="827" w:hanging="10"/>
        <w:jc w:val="right"/>
      </w:pPr>
      <w:r>
        <w:rPr>
          <w:noProof/>
        </w:rPr>
        <w:drawing>
          <wp:anchor distT="0" distB="0" distL="114300" distR="114300" simplePos="0" relativeHeight="251658240" behindDoc="0" locked="0" layoutInCell="1" allowOverlap="0" wp14:anchorId="4E7C29F1" wp14:editId="0C61E1F0">
            <wp:simplePos x="0" y="0"/>
            <wp:positionH relativeFrom="column">
              <wp:posOffset>1526</wp:posOffset>
            </wp:positionH>
            <wp:positionV relativeFrom="paragraph">
              <wp:posOffset>-6750</wp:posOffset>
            </wp:positionV>
            <wp:extent cx="1244600" cy="1739900"/>
            <wp:effectExtent l="0" t="0" r="0" b="0"/>
            <wp:wrapSquare wrapText="bothSides"/>
            <wp:docPr id="279" name="Picture 279"/>
            <wp:cNvGraphicFramePr/>
            <a:graphic xmlns:a="http://schemas.openxmlformats.org/drawingml/2006/main">
              <a:graphicData uri="http://schemas.openxmlformats.org/drawingml/2006/picture">
                <pic:pic xmlns:pic="http://schemas.openxmlformats.org/drawingml/2006/picture">
                  <pic:nvPicPr>
                    <pic:cNvPr id="279" name="Picture 279"/>
                    <pic:cNvPicPr/>
                  </pic:nvPicPr>
                  <pic:blipFill>
                    <a:blip r:embed="rId6"/>
                    <a:stretch>
                      <a:fillRect/>
                    </a:stretch>
                  </pic:blipFill>
                  <pic:spPr>
                    <a:xfrm>
                      <a:off x="0" y="0"/>
                      <a:ext cx="1244600" cy="1739900"/>
                    </a:xfrm>
                    <a:prstGeom prst="rect">
                      <a:avLst/>
                    </a:prstGeom>
                  </pic:spPr>
                </pic:pic>
              </a:graphicData>
            </a:graphic>
          </wp:anchor>
        </w:drawing>
      </w:r>
      <w:r>
        <w:rPr>
          <w:rFonts w:ascii="Arial" w:eastAsia="Arial" w:hAnsi="Arial" w:cs="Arial"/>
          <w:b/>
          <w:color w:val="404040"/>
          <w:sz w:val="44"/>
        </w:rPr>
        <w:t xml:space="preserve"> </w:t>
      </w:r>
      <w:r>
        <w:rPr>
          <w:rFonts w:ascii="Arial" w:eastAsia="Arial" w:hAnsi="Arial" w:cs="Arial"/>
          <w:b/>
          <w:color w:val="99B4BA"/>
          <w:sz w:val="44"/>
        </w:rPr>
        <w:t xml:space="preserve">Pennine Domestic </w:t>
      </w:r>
    </w:p>
    <w:p w14:paraId="66F1ED84" w14:textId="77777777" w:rsidR="00FB51D4" w:rsidRDefault="007A3742">
      <w:pPr>
        <w:spacing w:after="0"/>
        <w:ind w:left="12" w:right="827" w:hanging="10"/>
        <w:jc w:val="right"/>
      </w:pPr>
      <w:r>
        <w:rPr>
          <w:rFonts w:ascii="Arial" w:eastAsia="Arial" w:hAnsi="Arial" w:cs="Arial"/>
          <w:b/>
          <w:color w:val="99B4BA"/>
          <w:sz w:val="44"/>
        </w:rPr>
        <w:t xml:space="preserve">Abuse Partnership </w:t>
      </w:r>
      <w:r>
        <w:rPr>
          <w:rFonts w:ascii="Arial" w:eastAsia="Arial" w:hAnsi="Arial" w:cs="Arial"/>
          <w:b/>
          <w:color w:val="404040"/>
          <w:sz w:val="44"/>
        </w:rPr>
        <w:t xml:space="preserve"> </w:t>
      </w:r>
    </w:p>
    <w:p w14:paraId="6A31CEB9" w14:textId="77777777" w:rsidR="00FB51D4" w:rsidRDefault="007A3742">
      <w:pPr>
        <w:spacing w:after="945"/>
        <w:ind w:left="2"/>
        <w:jc w:val="right"/>
      </w:pPr>
      <w:r>
        <w:rPr>
          <w:rFonts w:ascii="Arial" w:eastAsia="Arial" w:hAnsi="Arial" w:cs="Arial"/>
          <w:b/>
          <w:color w:val="585858"/>
          <w:sz w:val="36"/>
        </w:rPr>
        <w:t xml:space="preserve"> </w:t>
      </w:r>
    </w:p>
    <w:p w14:paraId="4F105B90" w14:textId="77777777" w:rsidR="00F328AF" w:rsidRDefault="00F328AF">
      <w:pPr>
        <w:spacing w:after="189"/>
        <w:ind w:left="1958"/>
        <w:rPr>
          <w:rFonts w:ascii="Arial" w:eastAsia="Arial" w:hAnsi="Arial" w:cs="Arial"/>
          <w:sz w:val="19"/>
        </w:rPr>
      </w:pPr>
    </w:p>
    <w:p w14:paraId="20FFFB0C" w14:textId="77777777" w:rsidR="00F328AF" w:rsidRDefault="00F328AF">
      <w:pPr>
        <w:spacing w:after="189"/>
        <w:ind w:left="1958"/>
        <w:rPr>
          <w:rFonts w:ascii="Arial" w:eastAsia="Arial" w:hAnsi="Arial" w:cs="Arial"/>
          <w:sz w:val="19"/>
        </w:rPr>
      </w:pPr>
    </w:p>
    <w:p w14:paraId="781B8073" w14:textId="107728CC" w:rsidR="00596879" w:rsidRPr="00596879" w:rsidRDefault="00596879" w:rsidP="00596879">
      <w:pPr>
        <w:pStyle w:val="paragraph"/>
        <w:spacing w:before="0" w:beforeAutospacing="0" w:after="0" w:afterAutospacing="0"/>
        <w:jc w:val="center"/>
        <w:textAlignment w:val="baseline"/>
        <w:rPr>
          <w:rFonts w:ascii="Quicksand" w:hAnsi="Quicksand" w:cs="Segoe UI"/>
          <w:sz w:val="20"/>
          <w:szCs w:val="20"/>
        </w:rPr>
      </w:pPr>
    </w:p>
    <w:p w14:paraId="67EB09A3" w14:textId="77777777" w:rsidR="00596879" w:rsidRDefault="00596879" w:rsidP="00596879">
      <w:pPr>
        <w:spacing w:after="0" w:line="240" w:lineRule="auto"/>
        <w:jc w:val="center"/>
        <w:textAlignment w:val="baseline"/>
        <w:rPr>
          <w:rFonts w:ascii="Quicksand" w:eastAsia="Times New Roman" w:hAnsi="Quicksand"/>
          <w:b/>
          <w:bCs/>
          <w:color w:val="auto"/>
          <w:kern w:val="0"/>
          <w:sz w:val="20"/>
          <w:szCs w:val="20"/>
          <w14:ligatures w14:val="none"/>
        </w:rPr>
      </w:pPr>
      <w:r w:rsidRPr="00596879">
        <w:rPr>
          <w:rFonts w:ascii="Quicksand" w:eastAsia="Times New Roman" w:hAnsi="Quicksand"/>
          <w:b/>
          <w:bCs/>
          <w:color w:val="auto"/>
          <w:kern w:val="0"/>
          <w:sz w:val="20"/>
          <w:szCs w:val="20"/>
          <w14:ligatures w14:val="none"/>
        </w:rPr>
        <w:t>Personal details</w:t>
      </w:r>
    </w:p>
    <w:p w14:paraId="3BE4C9DA" w14:textId="24A84EFD" w:rsidR="00596879" w:rsidRPr="00596879" w:rsidRDefault="00596879" w:rsidP="00596879">
      <w:pPr>
        <w:spacing w:after="0" w:line="240" w:lineRule="auto"/>
        <w:textAlignment w:val="baseline"/>
        <w:rPr>
          <w:rFonts w:ascii="Quicksand" w:eastAsia="Times New Roman" w:hAnsi="Quicksand" w:cs="Segoe UI"/>
          <w:color w:val="auto"/>
          <w:kern w:val="0"/>
          <w:sz w:val="20"/>
          <w:szCs w:val="20"/>
          <w14:ligatures w14:val="none"/>
        </w:rPr>
      </w:pPr>
      <w:r w:rsidRPr="00596879">
        <w:rPr>
          <w:rFonts w:ascii="Quicksand" w:eastAsia="Times New Roman" w:hAnsi="Quicksand"/>
          <w:color w:val="auto"/>
          <w:kern w:val="0"/>
          <w:sz w:val="20"/>
          <w:szCs w:val="20"/>
          <w14:ligatures w14:val="none"/>
        </w:rPr>
        <w:t>NAME:</w:t>
      </w:r>
    </w:p>
    <w:p w14:paraId="53209679" w14:textId="11BF59A7"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p>
    <w:p w14:paraId="2439777A" w14:textId="74DF1A74" w:rsidR="00596879" w:rsidRPr="00596879" w:rsidRDefault="00596879" w:rsidP="00596879">
      <w:pPr>
        <w:spacing w:after="0" w:line="240" w:lineRule="auto"/>
        <w:textAlignment w:val="baseline"/>
        <w:rPr>
          <w:rFonts w:ascii="Quicksand" w:eastAsia="Times New Roman" w:hAnsi="Quicksand" w:cs="Segoe UI"/>
          <w:color w:val="auto"/>
          <w:kern w:val="0"/>
          <w:sz w:val="20"/>
          <w:szCs w:val="20"/>
          <w14:ligatures w14:val="none"/>
        </w:rPr>
      </w:pPr>
      <w:r w:rsidRPr="00596879">
        <w:rPr>
          <w:rFonts w:ascii="Quicksand" w:eastAsia="Times New Roman" w:hAnsi="Quicksand"/>
          <w:color w:val="auto"/>
          <w:kern w:val="0"/>
          <w:sz w:val="20"/>
          <w:szCs w:val="20"/>
          <w14:ligatures w14:val="none"/>
        </w:rPr>
        <w:t>ADDRESS:</w:t>
      </w:r>
    </w:p>
    <w:p w14:paraId="4BA93CCA" w14:textId="2E06DC96"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p>
    <w:p w14:paraId="368DF770" w14:textId="5849377D" w:rsidR="00596879" w:rsidRPr="00596879" w:rsidRDefault="00596879" w:rsidP="00596879">
      <w:pPr>
        <w:spacing w:after="0" w:line="240" w:lineRule="auto"/>
        <w:textAlignment w:val="baseline"/>
        <w:rPr>
          <w:rFonts w:ascii="Quicksand" w:eastAsia="Times New Roman" w:hAnsi="Quicksand" w:cs="Segoe UI"/>
          <w:color w:val="auto"/>
          <w:kern w:val="0"/>
          <w:sz w:val="20"/>
          <w:szCs w:val="20"/>
          <w14:ligatures w14:val="none"/>
        </w:rPr>
      </w:pPr>
      <w:r w:rsidRPr="00596879">
        <w:rPr>
          <w:rFonts w:ascii="Quicksand" w:eastAsia="Times New Roman" w:hAnsi="Quicksand"/>
          <w:color w:val="auto"/>
          <w:kern w:val="0"/>
          <w:sz w:val="20"/>
          <w:szCs w:val="20"/>
          <w14:ligatures w14:val="none"/>
        </w:rPr>
        <w:t>E mail:</w:t>
      </w:r>
    </w:p>
    <w:p w14:paraId="5343D26F" w14:textId="77777777" w:rsidR="00596879" w:rsidRDefault="00596879" w:rsidP="00596879">
      <w:pPr>
        <w:spacing w:after="0" w:line="240" w:lineRule="auto"/>
        <w:textAlignment w:val="baseline"/>
        <w:rPr>
          <w:rFonts w:ascii="Quicksand" w:eastAsia="Times New Roman" w:hAnsi="Quicksand" w:cs="Segoe UI"/>
          <w:color w:val="auto"/>
          <w:kern w:val="0"/>
          <w:sz w:val="20"/>
          <w:szCs w:val="20"/>
          <w14:ligatures w14:val="none"/>
        </w:rPr>
      </w:pPr>
    </w:p>
    <w:p w14:paraId="4547BDCE" w14:textId="745DF318" w:rsidR="00596879" w:rsidRPr="00596879" w:rsidRDefault="00596879" w:rsidP="00596879">
      <w:pPr>
        <w:spacing w:after="0" w:line="240" w:lineRule="auto"/>
        <w:textAlignment w:val="baseline"/>
        <w:rPr>
          <w:rFonts w:ascii="Quicksand" w:eastAsia="Times New Roman" w:hAnsi="Quicksand" w:cs="Segoe UI"/>
          <w:color w:val="auto"/>
          <w:kern w:val="0"/>
          <w:sz w:val="20"/>
          <w:szCs w:val="20"/>
          <w14:ligatures w14:val="none"/>
        </w:rPr>
      </w:pPr>
      <w:r w:rsidRPr="00596879">
        <w:rPr>
          <w:rFonts w:ascii="Quicksand" w:eastAsia="Times New Roman" w:hAnsi="Quicksand"/>
          <w:color w:val="auto"/>
          <w:kern w:val="0"/>
          <w:sz w:val="20"/>
          <w:szCs w:val="20"/>
          <w14:ligatures w14:val="none"/>
        </w:rPr>
        <w:t>TELEPHONE NUMBER: Day:                                                             Evening:</w:t>
      </w:r>
    </w:p>
    <w:p w14:paraId="6C496CC3" w14:textId="46BFED55"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p>
    <w:p w14:paraId="57DE6861" w14:textId="4C00C18D"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p>
    <w:tbl>
      <w:tblPr>
        <w:tblW w:w="11304"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04"/>
      </w:tblGrid>
      <w:tr w:rsidR="00596879" w:rsidRPr="00596879" w14:paraId="4DA669BB" w14:textId="77777777" w:rsidTr="00596879">
        <w:trPr>
          <w:trHeight w:val="1350"/>
        </w:trPr>
        <w:tc>
          <w:tcPr>
            <w:tcW w:w="11304" w:type="dxa"/>
            <w:tcBorders>
              <w:top w:val="single" w:sz="6" w:space="0" w:color="auto"/>
              <w:left w:val="single" w:sz="6" w:space="0" w:color="auto"/>
              <w:bottom w:val="single" w:sz="6" w:space="0" w:color="auto"/>
              <w:right w:val="single" w:sz="6" w:space="0" w:color="auto"/>
            </w:tcBorders>
            <w:hideMark/>
          </w:tcPr>
          <w:p w14:paraId="3BB8220D" w14:textId="77777777" w:rsidR="00596879" w:rsidRDefault="00596879" w:rsidP="002C4960">
            <w:pPr>
              <w:spacing w:after="0" w:line="240" w:lineRule="auto"/>
              <w:jc w:val="center"/>
              <w:textAlignment w:val="baseline"/>
              <w:rPr>
                <w:rFonts w:ascii="Quicksand" w:eastAsia="Times New Roman" w:hAnsi="Quicksand"/>
                <w:b/>
                <w:bCs/>
                <w:color w:val="auto"/>
                <w:kern w:val="0"/>
                <w:sz w:val="20"/>
                <w:szCs w:val="20"/>
                <w14:ligatures w14:val="none"/>
              </w:rPr>
            </w:pPr>
            <w:r w:rsidRPr="00596879">
              <w:rPr>
                <w:rFonts w:ascii="Quicksand" w:eastAsia="Times New Roman" w:hAnsi="Quicksand"/>
                <w:b/>
                <w:bCs/>
                <w:color w:val="auto"/>
                <w:kern w:val="0"/>
                <w:sz w:val="20"/>
                <w:szCs w:val="20"/>
                <w14:ligatures w14:val="none"/>
              </w:rPr>
              <w:t>Please outline why you want to become join the PDAP Board. What do you believe will be the most important contribution you can make?</w:t>
            </w:r>
          </w:p>
          <w:p w14:paraId="5615215C"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39E6999D"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364A0AD8"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71960C24"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166CAD86"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20794B31"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6D1206A6"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02D9E16D"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3A714077"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41D73DBE"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35E39BCC"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69AC5191"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3D80B469"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4D92CAFF"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0C521C4F"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47ABE1DD"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5704658A"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5C7439DE"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0A572EAD" w14:textId="13EF375E" w:rsidR="002C4960" w:rsidRP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tc>
      </w:tr>
      <w:tr w:rsidR="00596879" w:rsidRPr="00596879" w14:paraId="3353BCBA" w14:textId="77777777" w:rsidTr="00596879">
        <w:trPr>
          <w:trHeight w:val="1545"/>
        </w:trPr>
        <w:tc>
          <w:tcPr>
            <w:tcW w:w="11304" w:type="dxa"/>
            <w:tcBorders>
              <w:top w:val="single" w:sz="6" w:space="0" w:color="auto"/>
              <w:left w:val="single" w:sz="6" w:space="0" w:color="auto"/>
              <w:bottom w:val="single" w:sz="6" w:space="0" w:color="auto"/>
              <w:right w:val="single" w:sz="6" w:space="0" w:color="auto"/>
            </w:tcBorders>
            <w:hideMark/>
          </w:tcPr>
          <w:p w14:paraId="71A17A55" w14:textId="77777777" w:rsidR="00596879" w:rsidRDefault="00596879" w:rsidP="002C4960">
            <w:pPr>
              <w:spacing w:after="0" w:line="240" w:lineRule="auto"/>
              <w:jc w:val="center"/>
              <w:textAlignment w:val="baseline"/>
              <w:rPr>
                <w:rFonts w:ascii="Quicksand" w:eastAsia="Times New Roman" w:hAnsi="Quicksand"/>
                <w:b/>
                <w:bCs/>
                <w:color w:val="auto"/>
                <w:kern w:val="0"/>
                <w:sz w:val="20"/>
                <w:szCs w:val="20"/>
                <w14:ligatures w14:val="none"/>
              </w:rPr>
            </w:pPr>
            <w:r w:rsidRPr="00596879">
              <w:rPr>
                <w:rFonts w:ascii="Quicksand" w:eastAsia="Times New Roman" w:hAnsi="Quicksand"/>
                <w:b/>
                <w:bCs/>
                <w:color w:val="auto"/>
                <w:kern w:val="0"/>
                <w:sz w:val="20"/>
                <w:szCs w:val="20"/>
                <w14:ligatures w14:val="none"/>
              </w:rPr>
              <w:t>Please provide details of any relevant experience, skills, knowledge, and professional qualifications you have for the role, and say how it will benefit PDAP board.</w:t>
            </w:r>
          </w:p>
          <w:p w14:paraId="3B43DF83"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4DF0A9EF"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2A6522F5"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279D62D3"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7D2027A9"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39664831"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3EA4C9D3"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64DAE58D"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2D3292F4"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0EC3ED19"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70D5EA21"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33A3CB59"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430DE9B8"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39E0A2FB"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43294DE6" w14:textId="77777777" w:rsid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p w14:paraId="0432FE55" w14:textId="2BB21629" w:rsidR="002C4960" w:rsidRPr="002C4960" w:rsidRDefault="002C4960" w:rsidP="002C4960">
            <w:pPr>
              <w:spacing w:after="0" w:line="240" w:lineRule="auto"/>
              <w:jc w:val="center"/>
              <w:textAlignment w:val="baseline"/>
              <w:rPr>
                <w:rFonts w:ascii="Quicksand" w:eastAsia="Times New Roman" w:hAnsi="Quicksand"/>
                <w:b/>
                <w:bCs/>
                <w:color w:val="auto"/>
                <w:kern w:val="0"/>
                <w:sz w:val="20"/>
                <w:szCs w:val="20"/>
                <w14:ligatures w14:val="none"/>
              </w:rPr>
            </w:pPr>
          </w:p>
        </w:tc>
      </w:tr>
      <w:tr w:rsidR="00596879" w:rsidRPr="00596879" w14:paraId="30586C49" w14:textId="77777777" w:rsidTr="00596879">
        <w:trPr>
          <w:trHeight w:val="1965"/>
        </w:trPr>
        <w:tc>
          <w:tcPr>
            <w:tcW w:w="11304" w:type="dxa"/>
            <w:tcBorders>
              <w:top w:val="single" w:sz="6" w:space="0" w:color="auto"/>
              <w:left w:val="single" w:sz="6" w:space="0" w:color="auto"/>
              <w:bottom w:val="single" w:sz="6" w:space="0" w:color="auto"/>
              <w:right w:val="single" w:sz="6" w:space="0" w:color="auto"/>
            </w:tcBorders>
            <w:hideMark/>
          </w:tcPr>
          <w:p w14:paraId="2E7BE7BD" w14:textId="6112FA73"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b/>
                <w:bCs/>
                <w:color w:val="auto"/>
                <w:kern w:val="0"/>
                <w:sz w:val="20"/>
                <w:szCs w:val="20"/>
                <w14:ligatures w14:val="none"/>
              </w:rPr>
              <w:lastRenderedPageBreak/>
              <w:t>The Board needs a range of professional skills among its members. Please mark the appropriate boxes below and tell us about your skills and experience in that area.</w:t>
            </w:r>
            <w:r w:rsidRPr="00596879">
              <w:rPr>
                <w:rFonts w:ascii="Quicksand" w:eastAsia="Times New Roman" w:hAnsi="Quicksand"/>
                <w:color w:val="auto"/>
                <w:kern w:val="0"/>
                <w:sz w:val="20"/>
                <w:szCs w:val="20"/>
                <w14:ligatures w14:val="none"/>
              </w:rPr>
              <w:t> </w:t>
            </w:r>
            <w:r w:rsidRPr="00596879">
              <w:rPr>
                <w:rFonts w:ascii="Quicksand" w:eastAsia="Times New Roman" w:hAnsi="Quicksand"/>
                <w:color w:val="auto"/>
                <w:kern w:val="0"/>
                <w:sz w:val="20"/>
                <w:szCs w:val="20"/>
                <w14:ligatures w14:val="none"/>
              </w:rPr>
              <w:br/>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3255"/>
              <w:gridCol w:w="3075"/>
            </w:tblGrid>
            <w:tr w:rsidR="00596879" w:rsidRPr="00596879" w14:paraId="7294D24C" w14:textId="77777777">
              <w:trPr>
                <w:trHeight w:val="300"/>
              </w:trPr>
              <w:tc>
                <w:tcPr>
                  <w:tcW w:w="3525" w:type="dxa"/>
                  <w:tcBorders>
                    <w:top w:val="single" w:sz="6" w:space="0" w:color="auto"/>
                    <w:left w:val="single" w:sz="6" w:space="0" w:color="auto"/>
                    <w:bottom w:val="single" w:sz="6" w:space="0" w:color="auto"/>
                    <w:right w:val="single" w:sz="6" w:space="0" w:color="auto"/>
                  </w:tcBorders>
                  <w:hideMark/>
                </w:tcPr>
                <w:p w14:paraId="62761207" w14:textId="301F05BD"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Business development</w:t>
                  </w:r>
                </w:p>
              </w:tc>
              <w:tc>
                <w:tcPr>
                  <w:tcW w:w="3255" w:type="dxa"/>
                  <w:tcBorders>
                    <w:top w:val="single" w:sz="6" w:space="0" w:color="auto"/>
                    <w:left w:val="single" w:sz="6" w:space="0" w:color="auto"/>
                    <w:bottom w:val="single" w:sz="6" w:space="0" w:color="auto"/>
                    <w:right w:val="single" w:sz="6" w:space="0" w:color="auto"/>
                  </w:tcBorders>
                  <w:hideMark/>
                </w:tcPr>
                <w:p w14:paraId="669E849C" w14:textId="312BF615"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Environmental sustainability</w:t>
                  </w:r>
                </w:p>
              </w:tc>
              <w:tc>
                <w:tcPr>
                  <w:tcW w:w="3075" w:type="dxa"/>
                  <w:tcBorders>
                    <w:top w:val="single" w:sz="6" w:space="0" w:color="auto"/>
                    <w:left w:val="single" w:sz="6" w:space="0" w:color="auto"/>
                    <w:bottom w:val="single" w:sz="6" w:space="0" w:color="auto"/>
                    <w:right w:val="single" w:sz="6" w:space="0" w:color="auto"/>
                  </w:tcBorders>
                  <w:hideMark/>
                </w:tcPr>
                <w:p w14:paraId="6A524E5A" w14:textId="7E8C55F9"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Equality and Diversity</w:t>
                  </w:r>
                </w:p>
              </w:tc>
            </w:tr>
            <w:tr w:rsidR="00596879" w:rsidRPr="00596879" w14:paraId="13F51F4E" w14:textId="77777777">
              <w:trPr>
                <w:trHeight w:val="300"/>
              </w:trPr>
              <w:tc>
                <w:tcPr>
                  <w:tcW w:w="3525" w:type="dxa"/>
                  <w:tcBorders>
                    <w:top w:val="single" w:sz="6" w:space="0" w:color="auto"/>
                    <w:left w:val="single" w:sz="6" w:space="0" w:color="auto"/>
                    <w:bottom w:val="single" w:sz="6" w:space="0" w:color="auto"/>
                    <w:right w:val="single" w:sz="6" w:space="0" w:color="auto"/>
                  </w:tcBorders>
                  <w:hideMark/>
                </w:tcPr>
                <w:p w14:paraId="52549443" w14:textId="68CB2332"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Fundraising &amp; Income generation</w:t>
                  </w:r>
                </w:p>
              </w:tc>
              <w:tc>
                <w:tcPr>
                  <w:tcW w:w="3255" w:type="dxa"/>
                  <w:tcBorders>
                    <w:top w:val="single" w:sz="6" w:space="0" w:color="auto"/>
                    <w:left w:val="single" w:sz="6" w:space="0" w:color="auto"/>
                    <w:bottom w:val="single" w:sz="6" w:space="0" w:color="auto"/>
                    <w:right w:val="single" w:sz="6" w:space="0" w:color="auto"/>
                  </w:tcBorders>
                  <w:hideMark/>
                </w:tcPr>
                <w:p w14:paraId="11C8A27D" w14:textId="54122B2D"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Governance</w:t>
                  </w:r>
                </w:p>
              </w:tc>
              <w:tc>
                <w:tcPr>
                  <w:tcW w:w="3075" w:type="dxa"/>
                  <w:tcBorders>
                    <w:top w:val="single" w:sz="6" w:space="0" w:color="auto"/>
                    <w:left w:val="single" w:sz="6" w:space="0" w:color="auto"/>
                    <w:bottom w:val="single" w:sz="6" w:space="0" w:color="auto"/>
                    <w:right w:val="single" w:sz="6" w:space="0" w:color="auto"/>
                  </w:tcBorders>
                  <w:hideMark/>
                </w:tcPr>
                <w:p w14:paraId="590E4836" w14:textId="580F3A68"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IT and Data Protection</w:t>
                  </w:r>
                </w:p>
              </w:tc>
            </w:tr>
            <w:tr w:rsidR="00596879" w:rsidRPr="00596879" w14:paraId="6ECDC8FF" w14:textId="77777777">
              <w:trPr>
                <w:trHeight w:val="300"/>
              </w:trPr>
              <w:tc>
                <w:tcPr>
                  <w:tcW w:w="3525" w:type="dxa"/>
                  <w:tcBorders>
                    <w:top w:val="single" w:sz="6" w:space="0" w:color="auto"/>
                    <w:left w:val="single" w:sz="6" w:space="0" w:color="auto"/>
                    <w:bottom w:val="single" w:sz="6" w:space="0" w:color="auto"/>
                    <w:right w:val="single" w:sz="6" w:space="0" w:color="auto"/>
                  </w:tcBorders>
                  <w:hideMark/>
                </w:tcPr>
                <w:p w14:paraId="3DBEA517" w14:textId="5B40988C"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Management</w:t>
                  </w:r>
                </w:p>
              </w:tc>
              <w:tc>
                <w:tcPr>
                  <w:tcW w:w="3255" w:type="dxa"/>
                  <w:tcBorders>
                    <w:top w:val="single" w:sz="6" w:space="0" w:color="auto"/>
                    <w:left w:val="single" w:sz="6" w:space="0" w:color="auto"/>
                    <w:bottom w:val="single" w:sz="6" w:space="0" w:color="auto"/>
                    <w:right w:val="single" w:sz="6" w:space="0" w:color="auto"/>
                  </w:tcBorders>
                  <w:hideMark/>
                </w:tcPr>
                <w:p w14:paraId="55D02E35" w14:textId="58291ADC"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Marketing and campaigning</w:t>
                  </w:r>
                </w:p>
              </w:tc>
              <w:tc>
                <w:tcPr>
                  <w:tcW w:w="3075" w:type="dxa"/>
                  <w:tcBorders>
                    <w:top w:val="single" w:sz="6" w:space="0" w:color="auto"/>
                    <w:left w:val="single" w:sz="6" w:space="0" w:color="auto"/>
                    <w:bottom w:val="single" w:sz="6" w:space="0" w:color="auto"/>
                    <w:right w:val="single" w:sz="6" w:space="0" w:color="auto"/>
                  </w:tcBorders>
                  <w:hideMark/>
                </w:tcPr>
                <w:p w14:paraId="2E8992B4" w14:textId="3BF84842"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Media and profile raising</w:t>
                  </w:r>
                </w:p>
              </w:tc>
            </w:tr>
            <w:tr w:rsidR="00596879" w:rsidRPr="00596879" w14:paraId="39A5833D" w14:textId="77777777">
              <w:trPr>
                <w:trHeight w:val="300"/>
              </w:trPr>
              <w:tc>
                <w:tcPr>
                  <w:tcW w:w="3525" w:type="dxa"/>
                  <w:tcBorders>
                    <w:top w:val="single" w:sz="6" w:space="0" w:color="auto"/>
                    <w:left w:val="single" w:sz="6" w:space="0" w:color="auto"/>
                    <w:bottom w:val="single" w:sz="6" w:space="0" w:color="auto"/>
                    <w:right w:val="single" w:sz="6" w:space="0" w:color="auto"/>
                  </w:tcBorders>
                  <w:hideMark/>
                </w:tcPr>
                <w:p w14:paraId="67A4D505" w14:textId="3EF8D9C1"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Personal experience of DA</w:t>
                  </w:r>
                </w:p>
              </w:tc>
              <w:tc>
                <w:tcPr>
                  <w:tcW w:w="3255" w:type="dxa"/>
                  <w:tcBorders>
                    <w:top w:val="single" w:sz="6" w:space="0" w:color="auto"/>
                    <w:left w:val="single" w:sz="6" w:space="0" w:color="auto"/>
                    <w:bottom w:val="single" w:sz="6" w:space="0" w:color="auto"/>
                    <w:right w:val="single" w:sz="6" w:space="0" w:color="auto"/>
                  </w:tcBorders>
                  <w:hideMark/>
                </w:tcPr>
                <w:p w14:paraId="398D20B8" w14:textId="6BC6896B"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Professional experience of DA</w:t>
                  </w:r>
                </w:p>
              </w:tc>
              <w:tc>
                <w:tcPr>
                  <w:tcW w:w="3075" w:type="dxa"/>
                  <w:tcBorders>
                    <w:top w:val="single" w:sz="6" w:space="0" w:color="auto"/>
                    <w:left w:val="single" w:sz="6" w:space="0" w:color="auto"/>
                    <w:bottom w:val="single" w:sz="6" w:space="0" w:color="auto"/>
                    <w:right w:val="single" w:sz="6" w:space="0" w:color="auto"/>
                  </w:tcBorders>
                  <w:hideMark/>
                </w:tcPr>
                <w:p w14:paraId="762D0F01" w14:textId="3A92B293"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Other </w:t>
                  </w:r>
                  <w:r w:rsidRPr="00596879">
                    <w:rPr>
                      <w:rFonts w:ascii="Quicksand" w:eastAsia="Times New Roman" w:hAnsi="Quicksand"/>
                      <w:i/>
                      <w:iCs/>
                      <w:color w:val="auto"/>
                      <w:kern w:val="0"/>
                      <w:sz w:val="20"/>
                      <w:szCs w:val="20"/>
                      <w14:ligatures w14:val="none"/>
                    </w:rPr>
                    <w:t>Please specify</w:t>
                  </w:r>
                </w:p>
              </w:tc>
            </w:tr>
            <w:tr w:rsidR="00596879" w:rsidRPr="00596879" w14:paraId="3001A152" w14:textId="77777777">
              <w:trPr>
                <w:trHeight w:val="300"/>
              </w:trPr>
              <w:tc>
                <w:tcPr>
                  <w:tcW w:w="3525" w:type="dxa"/>
                  <w:tcBorders>
                    <w:top w:val="single" w:sz="6" w:space="0" w:color="auto"/>
                    <w:left w:val="single" w:sz="6" w:space="0" w:color="auto"/>
                    <w:bottom w:val="single" w:sz="6" w:space="0" w:color="auto"/>
                    <w:right w:val="single" w:sz="6" w:space="0" w:color="auto"/>
                  </w:tcBorders>
                  <w:hideMark/>
                </w:tcPr>
                <w:p w14:paraId="1DA887F7" w14:textId="02ADA4E1" w:rsidR="00596879" w:rsidRPr="00596879" w:rsidRDefault="003D11C7"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Pr>
                      <w:rFonts w:ascii="Quicksand" w:eastAsia="Times New Roman" w:hAnsi="Quicksand" w:cs="Times New Roman"/>
                      <w:color w:val="auto"/>
                      <w:kern w:val="0"/>
                      <w:sz w:val="20"/>
                      <w:szCs w:val="20"/>
                      <w14:ligatures w14:val="none"/>
                    </w:rPr>
                    <w:t>Qualification/Experience of Finance</w:t>
                  </w:r>
                </w:p>
              </w:tc>
              <w:tc>
                <w:tcPr>
                  <w:tcW w:w="3255" w:type="dxa"/>
                  <w:tcBorders>
                    <w:top w:val="single" w:sz="6" w:space="0" w:color="auto"/>
                    <w:left w:val="single" w:sz="6" w:space="0" w:color="auto"/>
                    <w:bottom w:val="single" w:sz="6" w:space="0" w:color="auto"/>
                    <w:right w:val="single" w:sz="6" w:space="0" w:color="auto"/>
                  </w:tcBorders>
                  <w:hideMark/>
                </w:tcPr>
                <w:p w14:paraId="6574C92C" w14:textId="3D7792EB"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tc>
              <w:tc>
                <w:tcPr>
                  <w:tcW w:w="3075" w:type="dxa"/>
                  <w:tcBorders>
                    <w:top w:val="single" w:sz="6" w:space="0" w:color="auto"/>
                    <w:left w:val="single" w:sz="6" w:space="0" w:color="auto"/>
                    <w:bottom w:val="single" w:sz="6" w:space="0" w:color="auto"/>
                    <w:right w:val="single" w:sz="6" w:space="0" w:color="auto"/>
                  </w:tcBorders>
                  <w:hideMark/>
                </w:tcPr>
                <w:p w14:paraId="4C5690E6" w14:textId="2F4C1F8F"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tc>
            </w:tr>
          </w:tbl>
          <w:p w14:paraId="4996917E" w14:textId="166370CA"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tc>
      </w:tr>
      <w:tr w:rsidR="00596879" w:rsidRPr="00596879" w14:paraId="4A17DDC9" w14:textId="77777777" w:rsidTr="00596879">
        <w:trPr>
          <w:trHeight w:val="975"/>
        </w:trPr>
        <w:tc>
          <w:tcPr>
            <w:tcW w:w="11304" w:type="dxa"/>
            <w:tcBorders>
              <w:top w:val="single" w:sz="6" w:space="0" w:color="auto"/>
              <w:left w:val="single" w:sz="6" w:space="0" w:color="auto"/>
              <w:bottom w:val="single" w:sz="6" w:space="0" w:color="auto"/>
              <w:right w:val="single" w:sz="6" w:space="0" w:color="auto"/>
            </w:tcBorders>
            <w:hideMark/>
          </w:tcPr>
          <w:p w14:paraId="2F0E858D" w14:textId="77777777" w:rsidR="00596879" w:rsidRDefault="00596879" w:rsidP="00596879">
            <w:pPr>
              <w:spacing w:after="0" w:line="240" w:lineRule="auto"/>
              <w:jc w:val="center"/>
              <w:textAlignment w:val="baseline"/>
              <w:rPr>
                <w:rFonts w:ascii="Quicksand" w:eastAsia="Times New Roman" w:hAnsi="Quicksand"/>
                <w:b/>
                <w:bCs/>
                <w:color w:val="auto"/>
                <w:kern w:val="0"/>
                <w:sz w:val="20"/>
                <w:szCs w:val="20"/>
                <w14:ligatures w14:val="none"/>
              </w:rPr>
            </w:pPr>
            <w:r w:rsidRPr="00596879">
              <w:rPr>
                <w:rFonts w:ascii="Quicksand" w:eastAsia="Times New Roman" w:hAnsi="Quicksand"/>
                <w:b/>
                <w:bCs/>
                <w:color w:val="auto"/>
                <w:kern w:val="0"/>
                <w:sz w:val="20"/>
                <w:szCs w:val="20"/>
                <w14:ligatures w14:val="none"/>
              </w:rPr>
              <w:t>Are there any other skills or experiences you would like to share that may be of benefit to PDAP?</w:t>
            </w:r>
          </w:p>
          <w:p w14:paraId="676351EE" w14:textId="77777777" w:rsidR="002C4960" w:rsidRDefault="002C4960" w:rsidP="00596879">
            <w:pPr>
              <w:spacing w:after="0" w:line="240" w:lineRule="auto"/>
              <w:jc w:val="center"/>
              <w:textAlignment w:val="baseline"/>
              <w:rPr>
                <w:rFonts w:ascii="Quicksand" w:eastAsia="Times New Roman" w:hAnsi="Quicksand"/>
                <w:color w:val="auto"/>
                <w:kern w:val="0"/>
                <w:sz w:val="20"/>
                <w:szCs w:val="20"/>
                <w14:ligatures w14:val="none"/>
              </w:rPr>
            </w:pPr>
          </w:p>
          <w:p w14:paraId="221CFA59" w14:textId="77777777" w:rsidR="002C4960" w:rsidRDefault="002C4960" w:rsidP="00596879">
            <w:pPr>
              <w:spacing w:after="0" w:line="240" w:lineRule="auto"/>
              <w:jc w:val="center"/>
              <w:textAlignment w:val="baseline"/>
              <w:rPr>
                <w:rFonts w:ascii="Quicksand" w:eastAsia="Times New Roman" w:hAnsi="Quicksand"/>
                <w:color w:val="auto"/>
                <w:kern w:val="0"/>
                <w:sz w:val="20"/>
                <w:szCs w:val="20"/>
                <w14:ligatures w14:val="none"/>
              </w:rPr>
            </w:pPr>
          </w:p>
          <w:p w14:paraId="075742B3" w14:textId="77777777" w:rsidR="002C4960" w:rsidRDefault="002C4960" w:rsidP="00596879">
            <w:pPr>
              <w:spacing w:after="0" w:line="240" w:lineRule="auto"/>
              <w:jc w:val="center"/>
              <w:textAlignment w:val="baseline"/>
              <w:rPr>
                <w:rFonts w:ascii="Quicksand" w:eastAsia="Times New Roman" w:hAnsi="Quicksand"/>
                <w:color w:val="auto"/>
                <w:kern w:val="0"/>
                <w:sz w:val="20"/>
                <w:szCs w:val="20"/>
                <w14:ligatures w14:val="none"/>
              </w:rPr>
            </w:pPr>
          </w:p>
          <w:p w14:paraId="424975CC" w14:textId="77777777" w:rsidR="002C4960" w:rsidRDefault="002C4960" w:rsidP="00596879">
            <w:pPr>
              <w:spacing w:after="0" w:line="240" w:lineRule="auto"/>
              <w:jc w:val="center"/>
              <w:textAlignment w:val="baseline"/>
              <w:rPr>
                <w:rFonts w:ascii="Quicksand" w:eastAsia="Times New Roman" w:hAnsi="Quicksand"/>
                <w:color w:val="auto"/>
                <w:kern w:val="0"/>
                <w:sz w:val="20"/>
                <w:szCs w:val="20"/>
                <w14:ligatures w14:val="none"/>
              </w:rPr>
            </w:pPr>
          </w:p>
          <w:p w14:paraId="7BF88E31" w14:textId="77777777" w:rsidR="002C4960" w:rsidRDefault="002C4960" w:rsidP="00596879">
            <w:pPr>
              <w:spacing w:after="0" w:line="240" w:lineRule="auto"/>
              <w:jc w:val="center"/>
              <w:textAlignment w:val="baseline"/>
              <w:rPr>
                <w:rFonts w:ascii="Quicksand" w:eastAsia="Times New Roman" w:hAnsi="Quicksand"/>
                <w:color w:val="auto"/>
                <w:kern w:val="0"/>
                <w:sz w:val="20"/>
                <w:szCs w:val="20"/>
                <w14:ligatures w14:val="none"/>
              </w:rPr>
            </w:pPr>
          </w:p>
          <w:p w14:paraId="3C6AD18C" w14:textId="77777777" w:rsidR="002C4960" w:rsidRDefault="002C4960" w:rsidP="00596879">
            <w:pPr>
              <w:spacing w:after="0" w:line="240" w:lineRule="auto"/>
              <w:jc w:val="center"/>
              <w:textAlignment w:val="baseline"/>
              <w:rPr>
                <w:rFonts w:ascii="Quicksand" w:eastAsia="Times New Roman" w:hAnsi="Quicksand"/>
                <w:color w:val="auto"/>
                <w:kern w:val="0"/>
                <w:sz w:val="20"/>
                <w:szCs w:val="20"/>
                <w14:ligatures w14:val="none"/>
              </w:rPr>
            </w:pPr>
          </w:p>
          <w:p w14:paraId="34CD3BF4" w14:textId="77777777" w:rsidR="002C4960" w:rsidRDefault="002C4960" w:rsidP="00596879">
            <w:pPr>
              <w:spacing w:after="0" w:line="240" w:lineRule="auto"/>
              <w:jc w:val="center"/>
              <w:textAlignment w:val="baseline"/>
              <w:rPr>
                <w:rFonts w:ascii="Quicksand" w:eastAsia="Times New Roman" w:hAnsi="Quicksand"/>
                <w:color w:val="auto"/>
                <w:kern w:val="0"/>
                <w:sz w:val="20"/>
                <w:szCs w:val="20"/>
                <w14:ligatures w14:val="none"/>
              </w:rPr>
            </w:pPr>
          </w:p>
          <w:p w14:paraId="4F5342EF" w14:textId="77777777" w:rsidR="002C4960" w:rsidRDefault="002C4960" w:rsidP="00596879">
            <w:pPr>
              <w:spacing w:after="0" w:line="240" w:lineRule="auto"/>
              <w:jc w:val="center"/>
              <w:textAlignment w:val="baseline"/>
              <w:rPr>
                <w:rFonts w:ascii="Quicksand" w:eastAsia="Times New Roman" w:hAnsi="Quicksand"/>
                <w:color w:val="auto"/>
                <w:kern w:val="0"/>
                <w:sz w:val="20"/>
                <w:szCs w:val="20"/>
                <w14:ligatures w14:val="none"/>
              </w:rPr>
            </w:pPr>
          </w:p>
          <w:p w14:paraId="34B2ADB7" w14:textId="77777777" w:rsidR="002C4960" w:rsidRDefault="002C4960" w:rsidP="00596879">
            <w:pPr>
              <w:spacing w:after="0" w:line="240" w:lineRule="auto"/>
              <w:jc w:val="center"/>
              <w:textAlignment w:val="baseline"/>
              <w:rPr>
                <w:rFonts w:ascii="Quicksand" w:eastAsia="Times New Roman" w:hAnsi="Quicksand"/>
                <w:color w:val="auto"/>
                <w:kern w:val="0"/>
                <w:sz w:val="20"/>
                <w:szCs w:val="20"/>
                <w14:ligatures w14:val="none"/>
              </w:rPr>
            </w:pPr>
          </w:p>
          <w:p w14:paraId="4B3EFA5F" w14:textId="7FEAC5ED" w:rsidR="002C4960" w:rsidRPr="00596879" w:rsidRDefault="002C4960"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tc>
      </w:tr>
      <w:tr w:rsidR="00596879" w:rsidRPr="00596879" w14:paraId="146D69EE" w14:textId="77777777" w:rsidTr="00596879">
        <w:trPr>
          <w:trHeight w:val="690"/>
        </w:trPr>
        <w:tc>
          <w:tcPr>
            <w:tcW w:w="11304" w:type="dxa"/>
            <w:tcBorders>
              <w:top w:val="single" w:sz="6" w:space="0" w:color="auto"/>
              <w:left w:val="single" w:sz="6" w:space="0" w:color="auto"/>
              <w:bottom w:val="single" w:sz="6" w:space="0" w:color="auto"/>
              <w:right w:val="single" w:sz="6" w:space="0" w:color="auto"/>
            </w:tcBorders>
            <w:hideMark/>
          </w:tcPr>
          <w:p w14:paraId="10A4489B" w14:textId="6CB81F6A"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p w14:paraId="09821AF5" w14:textId="6E9A0B55"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b/>
                <w:bCs/>
                <w:color w:val="auto"/>
                <w:kern w:val="0"/>
                <w:sz w:val="20"/>
                <w:szCs w:val="20"/>
                <w14:ligatures w14:val="none"/>
              </w:rPr>
              <w:t>Have you read the role description and person specification? </w:t>
            </w:r>
            <w:r w:rsidRPr="00596879">
              <w:rPr>
                <w:rFonts w:ascii="Quicksand" w:eastAsia="Times New Roman" w:hAnsi="Quicksand"/>
                <w:color w:val="auto"/>
                <w:kern w:val="0"/>
                <w:sz w:val="20"/>
                <w:szCs w:val="20"/>
                <w14:ligatures w14:val="none"/>
              </w:rPr>
              <w:t>Yes /No</w:t>
            </w:r>
          </w:p>
          <w:p w14:paraId="5F50E8C4" w14:textId="26B1B663"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p w14:paraId="3DFE9725" w14:textId="0AAECD35"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b/>
                <w:bCs/>
                <w:color w:val="auto"/>
                <w:kern w:val="0"/>
                <w:sz w:val="20"/>
                <w:szCs w:val="20"/>
                <w14:ligatures w14:val="none"/>
              </w:rPr>
              <w:t>Are you clear that this is an unpaid, voluntary position? </w:t>
            </w:r>
            <w:r w:rsidRPr="00596879">
              <w:rPr>
                <w:rFonts w:ascii="Quicksand" w:eastAsia="Times New Roman" w:hAnsi="Quicksand"/>
                <w:color w:val="auto"/>
                <w:kern w:val="0"/>
                <w:sz w:val="20"/>
                <w:szCs w:val="20"/>
                <w14:ligatures w14:val="none"/>
              </w:rPr>
              <w:t>Yes / No</w:t>
            </w:r>
          </w:p>
          <w:p w14:paraId="6AF94E84" w14:textId="6F032A8A"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p w14:paraId="79460341" w14:textId="6783EA7D"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b/>
                <w:bCs/>
                <w:color w:val="auto"/>
                <w:kern w:val="0"/>
                <w:sz w:val="20"/>
                <w:szCs w:val="20"/>
                <w14:ligatures w14:val="none"/>
              </w:rPr>
              <w:t>Are you able to travel to board meetings in Huddersfield? </w:t>
            </w:r>
            <w:r w:rsidRPr="00596879">
              <w:rPr>
                <w:rFonts w:ascii="Quicksand" w:eastAsia="Times New Roman" w:hAnsi="Quicksand"/>
                <w:color w:val="auto"/>
                <w:kern w:val="0"/>
                <w:sz w:val="20"/>
                <w:szCs w:val="20"/>
                <w14:ligatures w14:val="none"/>
              </w:rPr>
              <w:t>Yes/No</w:t>
            </w:r>
          </w:p>
          <w:p w14:paraId="0DF7C4A2" w14:textId="4AC7AF13"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Reasonable travel expenses will be paid</w:t>
            </w:r>
          </w:p>
          <w:p w14:paraId="753F439B" w14:textId="69945ACB"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p w14:paraId="17117976" w14:textId="7B6C175A"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tc>
      </w:tr>
      <w:tr w:rsidR="00596879" w:rsidRPr="00596879" w14:paraId="0579B0A6" w14:textId="77777777" w:rsidTr="00596879">
        <w:trPr>
          <w:trHeight w:val="2700"/>
        </w:trPr>
        <w:tc>
          <w:tcPr>
            <w:tcW w:w="11304" w:type="dxa"/>
            <w:tcBorders>
              <w:top w:val="single" w:sz="6" w:space="0" w:color="auto"/>
              <w:left w:val="single" w:sz="6" w:space="0" w:color="auto"/>
              <w:bottom w:val="single" w:sz="6" w:space="0" w:color="auto"/>
              <w:right w:val="single" w:sz="6" w:space="0" w:color="auto"/>
            </w:tcBorders>
            <w:hideMark/>
          </w:tcPr>
          <w:p w14:paraId="44857C91" w14:textId="7CC8D054"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b/>
                <w:bCs/>
                <w:color w:val="auto"/>
                <w:kern w:val="0"/>
                <w:sz w:val="20"/>
                <w:szCs w:val="20"/>
                <w14:ligatures w14:val="none"/>
              </w:rPr>
              <w:t>Declaration of Eligibility</w:t>
            </w:r>
          </w:p>
          <w:p w14:paraId="5008ADDA" w14:textId="3EED1170"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p w14:paraId="7802629A" w14:textId="27C2D752"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b/>
                <w:bCs/>
                <w:color w:val="auto"/>
                <w:kern w:val="0"/>
                <w:sz w:val="20"/>
                <w:szCs w:val="20"/>
                <w14:ligatures w14:val="none"/>
              </w:rPr>
              <w:t>Have you have read the Charity Commission guidance on conditions for disqualification from being</w:t>
            </w:r>
            <w:r w:rsidRPr="00596879">
              <w:rPr>
                <w:rFonts w:ascii="Quicksand" w:eastAsia="Times New Roman" w:hAnsi="Quicksand"/>
                <w:color w:val="auto"/>
                <w:kern w:val="0"/>
                <w:sz w:val="20"/>
                <w:szCs w:val="20"/>
                <w14:ligatures w14:val="none"/>
              </w:rPr>
              <w:t> </w:t>
            </w:r>
            <w:r w:rsidRPr="00596879">
              <w:rPr>
                <w:rFonts w:ascii="Quicksand" w:eastAsia="Times New Roman" w:hAnsi="Quicksand"/>
                <w:b/>
                <w:bCs/>
                <w:color w:val="auto"/>
                <w:kern w:val="0"/>
                <w:sz w:val="20"/>
                <w:szCs w:val="20"/>
                <w14:ligatures w14:val="none"/>
              </w:rPr>
              <w:t>a charity trustee?</w:t>
            </w:r>
            <w:r w:rsidRPr="00596879">
              <w:rPr>
                <w:rFonts w:ascii="Quicksand" w:eastAsia="Times New Roman" w:hAnsi="Quicksand"/>
                <w:color w:val="auto"/>
                <w:kern w:val="0"/>
                <w:sz w:val="20"/>
                <w:szCs w:val="20"/>
                <w14:ligatures w14:val="none"/>
              </w:rPr>
              <w:t> </w:t>
            </w:r>
            <w:r w:rsidRPr="00596879">
              <w:rPr>
                <w:rFonts w:ascii="Quicksand" w:eastAsia="Times New Roman" w:hAnsi="Quicksand"/>
                <w:b/>
                <w:bCs/>
                <w:color w:val="auto"/>
                <w:kern w:val="0"/>
                <w:sz w:val="20"/>
                <w:szCs w:val="20"/>
                <w14:ligatures w14:val="none"/>
              </w:rPr>
              <w:t>You will find it at </w:t>
            </w:r>
            <w:hyperlink r:id="rId7" w:tgtFrame="_blank" w:history="1">
              <w:r w:rsidRPr="00596879">
                <w:rPr>
                  <w:rFonts w:ascii="Quicksand" w:eastAsia="Times New Roman" w:hAnsi="Quicksand"/>
                  <w:color w:val="0000FF"/>
                  <w:kern w:val="0"/>
                  <w:sz w:val="20"/>
                  <w:szCs w:val="20"/>
                  <w:u w:val="single"/>
                  <w14:ligatures w14:val="none"/>
                </w:rPr>
                <w:t>https://www.gov.uk/guidance/automatic-disqualification-rules-for-charity-trustees-and-charity-senior-positions</w:t>
              </w:r>
            </w:hyperlink>
            <w:r w:rsidRPr="00596879">
              <w:rPr>
                <w:rFonts w:ascii="Quicksand" w:eastAsia="Times New Roman" w:hAnsi="Quicksand"/>
                <w:color w:val="0000FF"/>
                <w:kern w:val="0"/>
                <w:sz w:val="20"/>
                <w:szCs w:val="20"/>
                <w14:ligatures w14:val="none"/>
              </w:rPr>
              <w:t>      </w:t>
            </w:r>
            <w:r w:rsidRPr="00596879">
              <w:rPr>
                <w:rFonts w:ascii="Quicksand" w:eastAsia="Times New Roman" w:hAnsi="Quicksand"/>
                <w:color w:val="auto"/>
                <w:kern w:val="0"/>
                <w:sz w:val="20"/>
                <w:szCs w:val="20"/>
                <w14:ligatures w14:val="none"/>
              </w:rPr>
              <w:t>Yes / No</w:t>
            </w:r>
          </w:p>
          <w:p w14:paraId="0E8DA90E" w14:textId="78CB3243"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p w14:paraId="6B9B4258" w14:textId="26542D80"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b/>
                <w:bCs/>
                <w:color w:val="auto"/>
                <w:kern w:val="0"/>
                <w:sz w:val="20"/>
                <w:szCs w:val="20"/>
                <w14:ligatures w14:val="none"/>
              </w:rPr>
              <w:t>Are you an eligible person to be a charity trustee?  </w:t>
            </w:r>
            <w:r w:rsidRPr="00596879">
              <w:rPr>
                <w:rFonts w:ascii="Quicksand" w:eastAsia="Times New Roman" w:hAnsi="Quicksand"/>
                <w:color w:val="auto"/>
                <w:kern w:val="0"/>
                <w:sz w:val="20"/>
                <w:szCs w:val="20"/>
                <w14:ligatures w14:val="none"/>
              </w:rPr>
              <w:t>Yes / No</w:t>
            </w:r>
          </w:p>
          <w:p w14:paraId="3E4D1604" w14:textId="06625667"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p w14:paraId="2E526E99" w14:textId="05996B2A" w:rsidR="00596879" w:rsidRDefault="00596879" w:rsidP="00596879">
            <w:pPr>
              <w:spacing w:after="0" w:line="240" w:lineRule="auto"/>
              <w:jc w:val="center"/>
              <w:textAlignment w:val="baseline"/>
              <w:rPr>
                <w:rFonts w:ascii="Quicksand" w:eastAsia="Times New Roman" w:hAnsi="Quicksand"/>
                <w:color w:val="auto"/>
                <w:kern w:val="0"/>
                <w:sz w:val="20"/>
                <w:szCs w:val="20"/>
                <w14:ligatures w14:val="none"/>
              </w:rPr>
            </w:pPr>
            <w:r w:rsidRPr="00596879">
              <w:rPr>
                <w:rFonts w:ascii="Quicksand" w:eastAsia="Times New Roman" w:hAnsi="Quicksand"/>
                <w:b/>
                <w:bCs/>
                <w:color w:val="auto"/>
                <w:kern w:val="0"/>
                <w:sz w:val="20"/>
                <w:szCs w:val="20"/>
                <w14:ligatures w14:val="none"/>
              </w:rPr>
              <w:t>Have you ever undergone a DBS check?</w:t>
            </w:r>
            <w:r w:rsidRPr="00596879">
              <w:rPr>
                <w:rFonts w:ascii="Quicksand" w:eastAsia="Times New Roman" w:hAnsi="Quicksand"/>
                <w:color w:val="auto"/>
                <w:kern w:val="0"/>
                <w:sz w:val="20"/>
                <w:szCs w:val="20"/>
                <w14:ligatures w14:val="none"/>
              </w:rPr>
              <w:t>   No / Yes - If yes, when?</w:t>
            </w:r>
          </w:p>
          <w:p w14:paraId="379E672A" w14:textId="77777777" w:rsidR="00BB6F3C" w:rsidRDefault="00BB6F3C" w:rsidP="00596879">
            <w:pPr>
              <w:spacing w:after="0" w:line="240" w:lineRule="auto"/>
              <w:jc w:val="center"/>
              <w:textAlignment w:val="baseline"/>
              <w:rPr>
                <w:rFonts w:ascii="Quicksand" w:eastAsia="Times New Roman" w:hAnsi="Quicksand"/>
                <w:color w:val="auto"/>
                <w:kern w:val="0"/>
                <w:sz w:val="20"/>
                <w:szCs w:val="20"/>
                <w14:ligatures w14:val="none"/>
              </w:rPr>
            </w:pPr>
          </w:p>
          <w:p w14:paraId="3F8AF9A4" w14:textId="77777777" w:rsidR="00BB6F3C" w:rsidRPr="00596879" w:rsidRDefault="00BB6F3C"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p w14:paraId="2B69A093" w14:textId="69B0D125"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p w14:paraId="0E41FBB3" w14:textId="3F545CB2"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r w:rsidRPr="00596879">
              <w:rPr>
                <w:rFonts w:ascii="Quicksand" w:eastAsia="Times New Roman" w:hAnsi="Quicksand"/>
                <w:color w:val="auto"/>
                <w:kern w:val="0"/>
                <w:sz w:val="20"/>
                <w:szCs w:val="20"/>
                <w14:ligatures w14:val="none"/>
              </w:rPr>
              <w:t>Being an PDAP trustee may involve working with children and vulnerable people, so you are required to declare any convictions you may have, even if they would otherwise be regarded as ‘spent’ under the Rehabilitation of Offenders Act 1994 (exemptions) Order SI1975, Schedule 1 part 2 (amended by SI1986). Failure to declare a conviction will disqualify you from appointment or result in termination of membership if the discrepancy comes to light. A DBS check may be required for certain roles for trustees.</w:t>
            </w:r>
          </w:p>
          <w:p w14:paraId="1461C2C5" w14:textId="2274F3DB"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tc>
      </w:tr>
      <w:tr w:rsidR="00596879" w:rsidRPr="00596879" w14:paraId="7EF90301" w14:textId="77777777" w:rsidTr="00596879">
        <w:trPr>
          <w:trHeight w:val="465"/>
        </w:trPr>
        <w:tc>
          <w:tcPr>
            <w:tcW w:w="11304" w:type="dxa"/>
            <w:tcBorders>
              <w:top w:val="single" w:sz="6" w:space="0" w:color="auto"/>
              <w:left w:val="single" w:sz="6" w:space="0" w:color="auto"/>
              <w:bottom w:val="single" w:sz="6" w:space="0" w:color="auto"/>
              <w:right w:val="single" w:sz="6" w:space="0" w:color="auto"/>
            </w:tcBorders>
            <w:hideMark/>
          </w:tcPr>
          <w:p w14:paraId="287A82CF" w14:textId="7BBBCE34" w:rsidR="00596879" w:rsidRPr="00596879" w:rsidRDefault="00596879" w:rsidP="00596879">
            <w:pPr>
              <w:spacing w:after="0" w:line="240" w:lineRule="auto"/>
              <w:jc w:val="center"/>
              <w:textAlignment w:val="baseline"/>
              <w:rPr>
                <w:rFonts w:ascii="Quicksand" w:eastAsia="Times New Roman" w:hAnsi="Quicksand" w:cs="Times New Roman"/>
                <w:color w:val="auto"/>
                <w:kern w:val="0"/>
                <w:sz w:val="20"/>
                <w:szCs w:val="20"/>
                <w14:ligatures w14:val="none"/>
              </w:rPr>
            </w:pPr>
          </w:p>
        </w:tc>
      </w:tr>
    </w:tbl>
    <w:p w14:paraId="31F54C54" w14:textId="6EE2A330"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p>
    <w:p w14:paraId="2A7DFBDF" w14:textId="079B63D9"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p>
    <w:p w14:paraId="3E346D2F" w14:textId="6F523599"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r w:rsidRPr="00596879">
        <w:rPr>
          <w:rFonts w:ascii="Quicksand" w:eastAsia="Times New Roman" w:hAnsi="Quicksand"/>
          <w:color w:val="auto"/>
          <w:kern w:val="0"/>
          <w:sz w:val="20"/>
          <w:szCs w:val="20"/>
          <w14:ligatures w14:val="none"/>
        </w:rPr>
        <w:t>I declare that the information given on this form is, to the best of my knowledge, true and complete.</w:t>
      </w:r>
    </w:p>
    <w:p w14:paraId="7C4D6F60" w14:textId="3FDF3082"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p>
    <w:p w14:paraId="41B6A4C5" w14:textId="7054C3DD"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p>
    <w:p w14:paraId="16DBECD1" w14:textId="7EEAF0EA"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r w:rsidRPr="00596879">
        <w:rPr>
          <w:rFonts w:ascii="Quicksand" w:eastAsia="Times New Roman" w:hAnsi="Quicksand"/>
          <w:color w:val="auto"/>
          <w:kern w:val="0"/>
          <w:sz w:val="20"/>
          <w:szCs w:val="20"/>
          <w14:ligatures w14:val="none"/>
        </w:rPr>
        <w:t>Signed: </w:t>
      </w:r>
      <w:r w:rsidRPr="00596879">
        <w:rPr>
          <w:rFonts w:ascii="Quicksand" w:eastAsia="Times New Roman" w:hAnsi="Quicksand"/>
          <w:color w:val="auto"/>
          <w:kern w:val="0"/>
          <w:sz w:val="20"/>
          <w:szCs w:val="20"/>
          <w14:ligatures w14:val="none"/>
        </w:rPr>
        <w:tab/>
      </w:r>
      <w:r w:rsidRPr="00596879">
        <w:rPr>
          <w:rFonts w:ascii="Quicksand" w:eastAsia="Times New Roman" w:hAnsi="Quicksand"/>
          <w:color w:val="auto"/>
          <w:kern w:val="0"/>
          <w:sz w:val="20"/>
          <w:szCs w:val="20"/>
          <w14:ligatures w14:val="none"/>
        </w:rPr>
        <w:tab/>
      </w:r>
      <w:r w:rsidRPr="00596879">
        <w:rPr>
          <w:rFonts w:ascii="Quicksand" w:eastAsia="Times New Roman" w:hAnsi="Quicksand"/>
          <w:color w:val="auto"/>
          <w:kern w:val="0"/>
          <w:sz w:val="20"/>
          <w:szCs w:val="20"/>
          <w14:ligatures w14:val="none"/>
        </w:rPr>
        <w:tab/>
      </w:r>
      <w:r w:rsidRPr="00596879">
        <w:rPr>
          <w:rFonts w:ascii="Quicksand" w:eastAsia="Times New Roman" w:hAnsi="Quicksand"/>
          <w:color w:val="auto"/>
          <w:kern w:val="0"/>
          <w:sz w:val="20"/>
          <w:szCs w:val="20"/>
          <w14:ligatures w14:val="none"/>
        </w:rPr>
        <w:tab/>
      </w:r>
      <w:r w:rsidRPr="00596879">
        <w:rPr>
          <w:rFonts w:ascii="Quicksand" w:eastAsia="Times New Roman" w:hAnsi="Quicksand"/>
          <w:color w:val="auto"/>
          <w:kern w:val="0"/>
          <w:sz w:val="20"/>
          <w:szCs w:val="20"/>
          <w14:ligatures w14:val="none"/>
        </w:rPr>
        <w:tab/>
      </w:r>
      <w:r w:rsidRPr="00596879">
        <w:rPr>
          <w:rFonts w:ascii="Quicksand" w:eastAsia="Times New Roman" w:hAnsi="Quicksand"/>
          <w:color w:val="auto"/>
          <w:kern w:val="0"/>
          <w:sz w:val="20"/>
          <w:szCs w:val="20"/>
          <w14:ligatures w14:val="none"/>
        </w:rPr>
        <w:tab/>
      </w:r>
      <w:r w:rsidRPr="00596879">
        <w:rPr>
          <w:rFonts w:ascii="Quicksand" w:eastAsia="Times New Roman" w:hAnsi="Quicksand"/>
          <w:color w:val="auto"/>
          <w:kern w:val="0"/>
          <w:sz w:val="20"/>
          <w:szCs w:val="20"/>
          <w14:ligatures w14:val="none"/>
        </w:rPr>
        <w:tab/>
        <w:t>Date:</w:t>
      </w:r>
    </w:p>
    <w:p w14:paraId="0E18B9D6" w14:textId="16293620"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p>
    <w:p w14:paraId="659E0B26" w14:textId="299523D0"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r w:rsidRPr="00596879">
        <w:rPr>
          <w:rFonts w:ascii="Quicksand" w:eastAsia="Times New Roman" w:hAnsi="Quicksand"/>
          <w:b/>
          <w:bCs/>
          <w:color w:val="auto"/>
          <w:kern w:val="0"/>
          <w:sz w:val="20"/>
          <w:szCs w:val="20"/>
          <w14:ligatures w14:val="none"/>
        </w:rPr>
        <w:t>Please return this Expression of Interest form either electronically to </w:t>
      </w:r>
      <w:hyperlink r:id="rId8" w:tgtFrame="_blank" w:history="1">
        <w:r w:rsidRPr="00596879">
          <w:rPr>
            <w:rFonts w:ascii="Quicksand" w:eastAsia="Times New Roman" w:hAnsi="Quicksand"/>
            <w:b/>
            <w:bCs/>
            <w:color w:val="0000FF"/>
            <w:kern w:val="0"/>
            <w:sz w:val="20"/>
            <w:szCs w:val="20"/>
            <w:u w:val="single"/>
            <w14:ligatures w14:val="none"/>
          </w:rPr>
          <w:t>admin@pdap.co.uk</w:t>
        </w:r>
      </w:hyperlink>
      <w:r w:rsidRPr="00596879">
        <w:rPr>
          <w:rFonts w:ascii="Quicksand" w:eastAsia="Times New Roman" w:hAnsi="Quicksand"/>
          <w:b/>
          <w:bCs/>
          <w:color w:val="auto"/>
          <w:kern w:val="0"/>
          <w:sz w:val="20"/>
          <w:szCs w:val="20"/>
          <w14:ligatures w14:val="none"/>
        </w:rPr>
        <w:t xml:space="preserve"> or post, marking the mail ‘Strictly confidential’ to </w:t>
      </w:r>
      <w:r>
        <w:rPr>
          <w:rFonts w:ascii="Quicksand" w:eastAsia="Times New Roman" w:hAnsi="Quicksand"/>
          <w:b/>
          <w:bCs/>
          <w:color w:val="auto"/>
          <w:kern w:val="0"/>
          <w:sz w:val="20"/>
          <w:szCs w:val="20"/>
          <w14:ligatures w14:val="none"/>
        </w:rPr>
        <w:t>Georgia Buckley, Unit S9/10, Brookes Mill, Armitage Bridge, HD4 7NR</w:t>
      </w:r>
    </w:p>
    <w:p w14:paraId="7B1EAAC9" w14:textId="25F54654"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p>
    <w:p w14:paraId="628AD621" w14:textId="4D97BD89" w:rsidR="00596879" w:rsidRPr="00596879" w:rsidRDefault="00596879" w:rsidP="00596879">
      <w:pPr>
        <w:spacing w:after="0" w:line="240" w:lineRule="auto"/>
        <w:jc w:val="center"/>
        <w:textAlignment w:val="baseline"/>
        <w:rPr>
          <w:rFonts w:ascii="Quicksand" w:eastAsia="Times New Roman" w:hAnsi="Quicksand" w:cs="Segoe UI"/>
          <w:color w:val="auto"/>
          <w:kern w:val="0"/>
          <w:sz w:val="20"/>
          <w:szCs w:val="20"/>
          <w14:ligatures w14:val="none"/>
        </w:rPr>
      </w:pPr>
    </w:p>
    <w:p w14:paraId="13D46D05" w14:textId="0345AC99" w:rsidR="00FB51D4" w:rsidRDefault="00FB51D4">
      <w:pPr>
        <w:spacing w:after="189"/>
        <w:ind w:left="1958"/>
      </w:pPr>
    </w:p>
    <w:sectPr w:rsidR="00FB51D4">
      <w:footerReference w:type="even" r:id="rId9"/>
      <w:footerReference w:type="default" r:id="rId10"/>
      <w:footerReference w:type="first" r:id="rId11"/>
      <w:pgSz w:w="12240" w:h="15840"/>
      <w:pgMar w:top="727" w:right="615" w:bottom="948" w:left="725" w:header="720" w:footer="7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FD094" w14:textId="77777777" w:rsidR="00C942F2" w:rsidRDefault="00C942F2">
      <w:pPr>
        <w:spacing w:after="0" w:line="240" w:lineRule="auto"/>
      </w:pPr>
      <w:r>
        <w:separator/>
      </w:r>
    </w:p>
  </w:endnote>
  <w:endnote w:type="continuationSeparator" w:id="0">
    <w:p w14:paraId="301D06F1" w14:textId="77777777" w:rsidR="00C942F2" w:rsidRDefault="00C94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icksand">
    <w:panose1 w:val="00000000000000000000"/>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5613" w14:textId="77777777" w:rsidR="00FB51D4" w:rsidRDefault="007A3742">
    <w:pPr>
      <w:spacing w:after="0"/>
      <w:ind w:right="99"/>
      <w:jc w:val="center"/>
    </w:pPr>
    <w:r>
      <w:fldChar w:fldCharType="begin"/>
    </w:r>
    <w:r>
      <w:instrText xml:space="preserve"> PAGE   \* MERGEFORMAT </w:instrText>
    </w:r>
    <w:r>
      <w:fldChar w:fldCharType="separate"/>
    </w:r>
    <w:r>
      <w:rPr>
        <w:rFonts w:ascii="Arial" w:eastAsia="Arial" w:hAnsi="Arial" w:cs="Arial"/>
        <w:sz w:val="19"/>
      </w:rPr>
      <w:t>1</w:t>
    </w:r>
    <w:r>
      <w:rPr>
        <w:rFonts w:ascii="Arial" w:eastAsia="Arial" w:hAnsi="Arial" w:cs="Arial"/>
        <w:sz w:val="19"/>
      </w:rPr>
      <w:fldChar w:fldCharType="end"/>
    </w:r>
    <w:r>
      <w:rPr>
        <w:rFonts w:ascii="Arial" w:eastAsia="Arial" w:hAnsi="Arial" w:cs="Arial"/>
        <w:sz w:val="19"/>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22A4" w14:textId="77777777" w:rsidR="00FB51D4" w:rsidRDefault="007A3742">
    <w:pPr>
      <w:spacing w:after="0"/>
      <w:ind w:right="99"/>
      <w:jc w:val="center"/>
    </w:pPr>
    <w:r>
      <w:fldChar w:fldCharType="begin"/>
    </w:r>
    <w:r>
      <w:instrText xml:space="preserve"> PAGE   \* MERGEFORMAT </w:instrText>
    </w:r>
    <w:r>
      <w:fldChar w:fldCharType="separate"/>
    </w:r>
    <w:r>
      <w:rPr>
        <w:rFonts w:ascii="Arial" w:eastAsia="Arial" w:hAnsi="Arial" w:cs="Arial"/>
        <w:sz w:val="19"/>
      </w:rPr>
      <w:t>1</w:t>
    </w:r>
    <w:r>
      <w:rPr>
        <w:rFonts w:ascii="Arial" w:eastAsia="Arial" w:hAnsi="Arial" w:cs="Arial"/>
        <w:sz w:val="19"/>
      </w:rPr>
      <w:fldChar w:fldCharType="end"/>
    </w:r>
    <w:r>
      <w:rPr>
        <w:rFonts w:ascii="Arial" w:eastAsia="Arial" w:hAnsi="Arial" w:cs="Arial"/>
        <w:sz w:val="1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A506" w14:textId="77777777" w:rsidR="00FB51D4" w:rsidRDefault="007A3742">
    <w:pPr>
      <w:spacing w:after="0"/>
      <w:ind w:right="99"/>
      <w:jc w:val="center"/>
    </w:pPr>
    <w:r>
      <w:fldChar w:fldCharType="begin"/>
    </w:r>
    <w:r>
      <w:instrText xml:space="preserve"> PAGE   \* MERGEFORMAT </w:instrText>
    </w:r>
    <w:r>
      <w:fldChar w:fldCharType="separate"/>
    </w:r>
    <w:r>
      <w:rPr>
        <w:rFonts w:ascii="Arial" w:eastAsia="Arial" w:hAnsi="Arial" w:cs="Arial"/>
        <w:sz w:val="19"/>
      </w:rPr>
      <w:t>1</w:t>
    </w:r>
    <w:r>
      <w:rPr>
        <w:rFonts w:ascii="Arial" w:eastAsia="Arial" w:hAnsi="Arial" w:cs="Arial"/>
        <w:sz w:val="19"/>
      </w:rPr>
      <w:fldChar w:fldCharType="end"/>
    </w:r>
    <w:r>
      <w:rPr>
        <w:rFonts w:ascii="Arial" w:eastAsia="Arial" w:hAnsi="Arial" w:cs="Arial"/>
        <w:sz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DD651" w14:textId="77777777" w:rsidR="00C942F2" w:rsidRDefault="00C942F2">
      <w:pPr>
        <w:spacing w:after="0" w:line="240" w:lineRule="auto"/>
      </w:pPr>
      <w:r>
        <w:separator/>
      </w:r>
    </w:p>
  </w:footnote>
  <w:footnote w:type="continuationSeparator" w:id="0">
    <w:p w14:paraId="38FF91F7" w14:textId="77777777" w:rsidR="00C942F2" w:rsidRDefault="00C942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1D4"/>
    <w:rsid w:val="00013EB2"/>
    <w:rsid w:val="001A3D34"/>
    <w:rsid w:val="001D6C17"/>
    <w:rsid w:val="00270F8B"/>
    <w:rsid w:val="002C4960"/>
    <w:rsid w:val="003D11C7"/>
    <w:rsid w:val="00507A49"/>
    <w:rsid w:val="00596879"/>
    <w:rsid w:val="00644B25"/>
    <w:rsid w:val="007A3742"/>
    <w:rsid w:val="00884849"/>
    <w:rsid w:val="00BB6F3C"/>
    <w:rsid w:val="00BD0DB2"/>
    <w:rsid w:val="00C25E40"/>
    <w:rsid w:val="00C942F2"/>
    <w:rsid w:val="00CC2636"/>
    <w:rsid w:val="00F328AF"/>
    <w:rsid w:val="00F47F95"/>
    <w:rsid w:val="00FB5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8F53B"/>
  <w15:docId w15:val="{33049193-C079-4F24-B995-F5FF52AAA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hd w:val="clear" w:color="auto" w:fill="585858"/>
      <w:spacing w:after="0" w:line="265" w:lineRule="auto"/>
      <w:ind w:left="10" w:right="100" w:hanging="10"/>
      <w:jc w:val="center"/>
      <w:outlineLvl w:val="0"/>
    </w:pPr>
    <w:rPr>
      <w:rFonts w:ascii="Arial" w:eastAsia="Arial" w:hAnsi="Arial" w:cs="Arial"/>
      <w:b/>
      <w:color w:val="FFFFF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FFFFFF"/>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paragraph">
    <w:name w:val="paragraph"/>
    <w:basedOn w:val="Normal"/>
    <w:rsid w:val="00F328AF"/>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F328AF"/>
  </w:style>
  <w:style w:type="character" w:customStyle="1" w:styleId="eop">
    <w:name w:val="eop"/>
    <w:basedOn w:val="DefaultParagraphFont"/>
    <w:rsid w:val="00F32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dmin@pdvg.co.u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gov.uk/guidance/automatic-disqualification-rules-for-charity-trustees-and-charity-senior-position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435</Words>
  <Characters>2391</Characters>
  <Application>Microsoft Office Word</Application>
  <DocSecurity>0</DocSecurity>
  <Lines>149</Lines>
  <Paragraphs>47</Paragraphs>
  <ScaleCrop>false</ScaleCrop>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 PDAP Application Form_.docx</dc:title>
  <dc:subject/>
  <dc:creator>Georgia Buckley</dc:creator>
  <cp:keywords/>
  <cp:lastModifiedBy>Georgia Buckley</cp:lastModifiedBy>
  <cp:revision>3</cp:revision>
  <dcterms:created xsi:type="dcterms:W3CDTF">2026-02-03T12:17:00Z</dcterms:created>
  <dcterms:modified xsi:type="dcterms:W3CDTF">2026-02-03T12:18:00Z</dcterms:modified>
</cp:coreProperties>
</file>